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D7" w:rsidRPr="00ED3448" w:rsidRDefault="00ED3448" w:rsidP="00ED3448">
      <w:pPr>
        <w:jc w:val="center"/>
        <w:rPr>
          <w:b/>
        </w:rPr>
      </w:pPr>
      <w:r w:rsidRPr="00ED3448">
        <w:rPr>
          <w:b/>
        </w:rPr>
        <w:t>Выступление Беловой Н.С.</w:t>
      </w:r>
    </w:p>
    <w:p w:rsidR="00ED3448" w:rsidRDefault="00ED3448" w:rsidP="00ED3448"/>
    <w:p w:rsidR="005E407A" w:rsidRDefault="00ED3448" w:rsidP="00ED3448">
      <w:pPr>
        <w:ind w:firstLine="851"/>
        <w:jc w:val="both"/>
      </w:pPr>
      <w:r>
        <w:t>Продолжила семинар</w:t>
      </w:r>
      <w:r>
        <w:t>,</w:t>
      </w:r>
      <w:r>
        <w:t xml:space="preserve"> его руководитель, </w:t>
      </w:r>
      <w:r>
        <w:t xml:space="preserve">к.т.н., </w:t>
      </w:r>
      <w:r>
        <w:t xml:space="preserve">доцент кафедры управления разработкой программного обеспечения, Белова Наталья. </w:t>
      </w:r>
    </w:p>
    <w:p w:rsidR="00ED3448" w:rsidRDefault="00ED3448" w:rsidP="00ED3448">
      <w:pPr>
        <w:ind w:firstLine="851"/>
        <w:jc w:val="both"/>
      </w:pPr>
      <w:r>
        <w:t xml:space="preserve">В настоящее время вопрос об изменении подходов и методик образования, в высшей школе, стоит довольно остро. Такая необходимость продиктована жесткими условиями конкуренции специалистов на рынке труда. Бизнес нуждается в гибких, инициативных и хорошо образованных сотрудниках, а привычная, лекционно-семинарская технология в обучении не всегда может удовлетворить его запросы. Наиболее востребованными становятся те, кто умеет быстро применить свои теоретические знания на практике. Кто знает как, и что именно, нужно делать. Остальные же вынуждены проходить довольно длительный адаптационный период, прежде чем смогут почувствовать себя столь же нужными и востребованными. </w:t>
      </w:r>
    </w:p>
    <w:p w:rsidR="00ED3448" w:rsidRDefault="00ED3448" w:rsidP="00ED3448">
      <w:pPr>
        <w:ind w:firstLine="851"/>
        <w:jc w:val="both"/>
        <w:rPr>
          <w:i/>
        </w:rPr>
      </w:pPr>
      <w:r>
        <w:t>Н</w:t>
      </w:r>
      <w:r w:rsidRPr="006F727C">
        <w:t>еобходимость целена</w:t>
      </w:r>
      <w:r w:rsidRPr="006F727C">
        <w:softHyphen/>
        <w:t>правленного включения в учебный про</w:t>
      </w:r>
      <w:r w:rsidRPr="006F727C">
        <w:softHyphen/>
        <w:t>цесс самостоятельной и коллективной деятельности студентов, в таких формах, как исследование и проектирование на основе целеполагания, прогнозирования, понимания, рефлексии и самоопределе</w:t>
      </w:r>
      <w:r w:rsidRPr="006F727C">
        <w:softHyphen/>
        <w:t>ния</w:t>
      </w:r>
      <w:r>
        <w:t>,</w:t>
      </w:r>
      <w:r w:rsidRPr="006F727C">
        <w:t xml:space="preserve"> предполагает иной ха</w:t>
      </w:r>
      <w:r w:rsidRPr="006F727C">
        <w:softHyphen/>
        <w:t>рактер формирования компетенций, ор</w:t>
      </w:r>
      <w:r w:rsidRPr="006F727C">
        <w:softHyphen/>
        <w:t>ганизации учебного процесса по сравнению с лекци</w:t>
      </w:r>
      <w:r>
        <w:t>онно-семинарской технологией</w:t>
      </w:r>
      <w:r>
        <w:t xml:space="preserve">. И таким образовательным подходом является </w:t>
      </w:r>
      <w:r w:rsidRPr="00652B26">
        <w:rPr>
          <w:i/>
        </w:rPr>
        <w:t>проектное обучение</w:t>
      </w:r>
      <w:r>
        <w:rPr>
          <w:i/>
        </w:rPr>
        <w:t>.</w:t>
      </w:r>
    </w:p>
    <w:p w:rsidR="00ED3448" w:rsidRDefault="00ED3448" w:rsidP="00ED3448">
      <w:pPr>
        <w:ind w:firstLine="851"/>
        <w:jc w:val="both"/>
      </w:pPr>
      <w:r>
        <w:t xml:space="preserve">Проектный метод довольно давно используется в образовании, однако только недавно он стал внедряться как основной метод обучения. Ранее он применялся как способ апробации результатов учебного процесса, степени освоения материала, но не в качестве самого обучения. </w:t>
      </w:r>
    </w:p>
    <w:p w:rsidR="00ED3448" w:rsidRDefault="00ED3448" w:rsidP="00ED3448">
      <w:pPr>
        <w:ind w:firstLine="851"/>
        <w:jc w:val="both"/>
      </w:pPr>
      <w:r w:rsidRPr="00F06D55">
        <w:t>В контексте инженерного образования квалификация специалиста</w:t>
      </w:r>
      <w:r>
        <w:t>,</w:t>
      </w:r>
      <w:r w:rsidRPr="00F06D55">
        <w:t xml:space="preserve"> по большому счету</w:t>
      </w:r>
      <w:r>
        <w:t>,</w:t>
      </w:r>
      <w:r w:rsidRPr="00F06D55">
        <w:t xml:space="preserve"> </w:t>
      </w:r>
      <w:proofErr w:type="gramStart"/>
      <w:r w:rsidRPr="00F06D55">
        <w:t>определяется</w:t>
      </w:r>
      <w:proofErr w:type="gramEnd"/>
      <w:r w:rsidRPr="00F06D55">
        <w:t xml:space="preserve"> как способность проектировать. Именно инженеры проектируют новые продукты, новые формы организации работы и производства и новые решения глобальных задач. Проектно-ориентированный характер работы требует от инженера отдачи всех сил профессии, ответственности как за свои действия и решения, так и за их последствия на всех</w:t>
      </w:r>
      <w:r>
        <w:t xml:space="preserve"> </w:t>
      </w:r>
      <w:r w:rsidRPr="00F06D55">
        <w:t>уровнях. Инженер несет ответственность за организацию оптимальных условий работы и за устр</w:t>
      </w:r>
      <w:r w:rsidR="005E407A">
        <w:t>анение причин неисправностей</w:t>
      </w:r>
      <w:bookmarkStart w:id="0" w:name="_GoBack"/>
      <w:bookmarkEnd w:id="0"/>
      <w:r>
        <w:t>. В связи с этим проектный подход становится одним из ключевых в инженерном образовании.</w:t>
      </w:r>
    </w:p>
    <w:p w:rsidR="00ED3448" w:rsidRPr="00343B04" w:rsidRDefault="00ED3448" w:rsidP="00ED3448">
      <w:pPr>
        <w:ind w:firstLine="900"/>
        <w:jc w:val="both"/>
      </w:pPr>
      <w:r>
        <w:t>На данном этапе существует два</w:t>
      </w:r>
      <w:r w:rsidRPr="00343B04">
        <w:t xml:space="preserve"> </w:t>
      </w:r>
      <w:r>
        <w:t xml:space="preserve">основных </w:t>
      </w:r>
      <w:r w:rsidRPr="00343B04">
        <w:t>направления в проектном обучении. Оба направления предполагают реализацию реальных проектов студенческими коллективами (командами), но при этом имеют существенные различия, как в процессе формирования команды, так и в целях, которые ставятся перед вновь сложившимся коллективом. Рассмотрим оба направления более подробно.</w:t>
      </w:r>
    </w:p>
    <w:p w:rsidR="00ED3448" w:rsidRDefault="00ED3448" w:rsidP="00ED3448">
      <w:pPr>
        <w:ind w:firstLine="900"/>
        <w:jc w:val="both"/>
      </w:pPr>
      <w:r w:rsidRPr="00343B04">
        <w:t>В первом случае</w:t>
      </w:r>
      <w:r>
        <w:t>, назовем его междисциплинарный подход к проектному обучению,</w:t>
      </w:r>
      <w:r w:rsidRPr="00343B04">
        <w:t xml:space="preserve"> существует сложная и не тривиальная задача, которая объединяет вокруг себя студентов, интересующихся данной проблематикой, которые обладают определенными уникальными навыками и знаниями необходимыми для решения этой задачи. В данном случае коллектив формируется естественным образом, зачастую он состоит не только из студентов, а в качестве руководителей проектов выс</w:t>
      </w:r>
      <w:r>
        <w:t>тупают</w:t>
      </w:r>
      <w:r w:rsidRPr="00343B04">
        <w:t xml:space="preserve"> компетентные</w:t>
      </w:r>
      <w:r>
        <w:t>,</w:t>
      </w:r>
      <w:r w:rsidRPr="00343B04">
        <w:t xml:space="preserve"> профессиональные лица, которые заинтересованы, главным образом, именно в реализации проекта, а не в самом процессе обучения. Студенты обычно являются только исполнителями.</w:t>
      </w:r>
      <w:r>
        <w:t xml:space="preserve"> Такие проекты реализуются, как правило, в рамках междисциплинарных семинаров, технологических мастерских и </w:t>
      </w:r>
      <w:proofErr w:type="gramStart"/>
      <w:r>
        <w:t>бизнес-инкубаторов</w:t>
      </w:r>
      <w:proofErr w:type="gramEnd"/>
      <w:r>
        <w:t xml:space="preserve"> (НИУ ВШЭ, ТУСУР и др.) и направлены на: вовлечение студентов в бизнес-среду, стимуляцию исследовательской деятельности, формирование компетенций, связанных с работой в команде (выявление лидерских качеств, взаимодействие в профессиональном коллективе, самостоятельное принятие решений и др.)</w:t>
      </w:r>
    </w:p>
    <w:p w:rsidR="00ED3448" w:rsidRDefault="00ED3448" w:rsidP="00ED3448">
      <w:pPr>
        <w:ind w:firstLine="900"/>
        <w:jc w:val="both"/>
      </w:pPr>
      <w:r w:rsidRPr="00343B04">
        <w:t>Во втором случае</w:t>
      </w:r>
      <w:r>
        <w:t xml:space="preserve">, назовем его проектное обучение в рамках одной дисциплины, </w:t>
      </w:r>
      <w:r w:rsidRPr="00343B04">
        <w:t>существует коллектив студентов, который сформирован искусст</w:t>
      </w:r>
      <w:r>
        <w:t xml:space="preserve">венно, как правило, из </w:t>
      </w:r>
      <w:r>
        <w:lastRenderedPageBreak/>
        <w:t xml:space="preserve">студентов одной специальности, </w:t>
      </w:r>
      <w:r w:rsidRPr="00343B04">
        <w:t>но при этом д</w:t>
      </w:r>
      <w:r>
        <w:t>ействует как реальный. Далее мы будем рассматривать именно этот подход в проектном обучении, на примере дисциплины «Командный проект по программной инженерии» реализованной в НИУ ВШЭ. В отличие от первого подхода, задача, которую необходимо решить, выбирается специально для сформированного коллектива</w:t>
      </w:r>
      <w:r w:rsidRPr="00343B04">
        <w:t xml:space="preserve">. </w:t>
      </w:r>
      <w:r>
        <w:t>Она, как правило, представляет собой небольшой проект, который может быть успешно реализован ограниченной группой лиц в строго регламентированный период времени. Главной целью дисциплины является не просто реализовать проект, а научится правильно выстраивать процесс реализации с целью минимизации потерь, научиться взаимодействовать внутри нового коллектива, научиться извлекать требования, формировать техническое задание (ТЗ) и достигать желаемых результатов реального заказчика.</w:t>
      </w:r>
    </w:p>
    <w:p w:rsidR="00EF1A10" w:rsidRDefault="00ED3448" w:rsidP="00ED3448">
      <w:pPr>
        <w:ind w:firstLine="900"/>
        <w:jc w:val="both"/>
      </w:pPr>
      <w:r>
        <w:t xml:space="preserve">Каждый проект осуществляется в несколько этапов согласно его жизненному циклу: инициация, анализ, проектирование, разработка, тестирование, внедрение. Отличительной особенностью </w:t>
      </w:r>
      <w:proofErr w:type="gramStart"/>
      <w:r>
        <w:t>такого</w:t>
      </w:r>
      <w:proofErr w:type="gramEnd"/>
      <w:r>
        <w:t xml:space="preserve"> подходя к проектному обучению является то, что каждый этап проходит вся команда целиком, а не согласно ролевому распределению. </w:t>
      </w:r>
      <w:proofErr w:type="gramStart"/>
      <w:r>
        <w:t>Таким образом, каждый участник команды в процессе реализации проекта начинает приобретать новые компетенции, у каждого есть шанс попробовать себя в качестве руководителя (на переговорах с заказчиком присутствует вся команда), в качестве аналитика (анализ предметной области и анализ конкурирующих продуктов проводит каждый участник команды в отдельности, а затем команда сравнивает и анализирует полученные результаты, составляя из них единый отчет по проделанной</w:t>
      </w:r>
      <w:proofErr w:type="gramEnd"/>
      <w:r>
        <w:t xml:space="preserve"> работе)</w:t>
      </w:r>
      <w:r w:rsidR="00EF1A10">
        <w:t xml:space="preserve">, в качестве разработчика и </w:t>
      </w:r>
      <w:proofErr w:type="spellStart"/>
      <w:r w:rsidR="00EF1A10">
        <w:t>тестировщика</w:t>
      </w:r>
      <w:proofErr w:type="spellEnd"/>
      <w:r w:rsidR="00EF1A10">
        <w:t xml:space="preserve">. Такой подход помогает молодым специалистам определиться с конкретной областью, в которой, возможно, студенты продолжат себя реализовывать, когда закончат ВУЗ. </w:t>
      </w:r>
    </w:p>
    <w:p w:rsidR="00EF1A10" w:rsidRDefault="00EF1A10" w:rsidP="00ED3448">
      <w:pPr>
        <w:ind w:firstLine="900"/>
        <w:jc w:val="both"/>
      </w:pPr>
      <w:proofErr w:type="gramStart"/>
      <w:r>
        <w:t>Как показывает практика, студенту, который прошел обучение такого рода, когда он проследил развитие проекта от начала и до самого конца</w:t>
      </w:r>
      <w:r w:rsidR="006D5EC1">
        <w:t xml:space="preserve">, причем </w:t>
      </w:r>
      <w:r>
        <w:t>был не только в позиции наблюдателя, но и активного участника, ему проще устроиться на свою первую работу по специальности, т.к. на собеседовании он ведет себя уверенно и выглядит более компетентным в некоторых вопросах, по сравнению со своими конкурентами</w:t>
      </w:r>
      <w:proofErr w:type="gramEnd"/>
      <w:r>
        <w:t>. Это, безусловно, подкупает работодателя и, в будущем, такой работник успешнее строит свою карьеру в данной компании, т.к. его изначально коллектив воспринимает как специалиста, а не как неоперившегося юнца, который только вышел из стен альма-матер.</w:t>
      </w:r>
    </w:p>
    <w:p w:rsidR="006D5EC1" w:rsidRPr="006D5EC1" w:rsidRDefault="006D5EC1" w:rsidP="006D5EC1">
      <w:pPr>
        <w:ind w:firstLine="900"/>
        <w:jc w:val="both"/>
      </w:pPr>
      <w:r w:rsidRPr="006D5EC1">
        <w:t>Проектное обучение имеет очень много положительных моментов, которые благотворно влияют на студента не только в процессе обучения, но и имеют отсроченное положительное влияние, т.к. навыки и умения, приобретенные в процессе обучения, студент начинает использовать практически сразу после окончания ВУЗа.</w:t>
      </w:r>
    </w:p>
    <w:p w:rsidR="006D5EC1" w:rsidRDefault="006D5EC1" w:rsidP="006D5EC1">
      <w:pPr>
        <w:ind w:firstLine="900"/>
        <w:jc w:val="both"/>
      </w:pPr>
      <w:r w:rsidRPr="006D5EC1">
        <w:t>Отрицательные стороны проектного подхода к обучению</w:t>
      </w:r>
      <w:r>
        <w:t>,</w:t>
      </w:r>
      <w:r w:rsidRPr="006D5EC1">
        <w:t xml:space="preserve"> безусловно</w:t>
      </w:r>
      <w:r>
        <w:t>,</w:t>
      </w:r>
      <w:r w:rsidRPr="006D5EC1">
        <w:t xml:space="preserve"> существуют, но они не значительны по сравнению с преимуществами и почти всегда могут быть решены в положительную сторону еще на этапе обучения</w:t>
      </w:r>
      <w:r>
        <w:t>.</w:t>
      </w:r>
    </w:p>
    <w:p w:rsidR="00ED3448" w:rsidRDefault="00EF1A10" w:rsidP="00ED3448">
      <w:pPr>
        <w:ind w:firstLine="900"/>
        <w:jc w:val="both"/>
      </w:pPr>
      <w:r>
        <w:t xml:space="preserve"> </w:t>
      </w:r>
    </w:p>
    <w:sectPr w:rsidR="00E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48"/>
    <w:rsid w:val="0000571A"/>
    <w:rsid w:val="0001253F"/>
    <w:rsid w:val="00013812"/>
    <w:rsid w:val="00015B3C"/>
    <w:rsid w:val="00021317"/>
    <w:rsid w:val="00025524"/>
    <w:rsid w:val="0003699E"/>
    <w:rsid w:val="00036BC9"/>
    <w:rsid w:val="0003757F"/>
    <w:rsid w:val="00037788"/>
    <w:rsid w:val="00040901"/>
    <w:rsid w:val="00050304"/>
    <w:rsid w:val="000505F6"/>
    <w:rsid w:val="00050759"/>
    <w:rsid w:val="0005077B"/>
    <w:rsid w:val="00051165"/>
    <w:rsid w:val="000623A4"/>
    <w:rsid w:val="00066172"/>
    <w:rsid w:val="000661C9"/>
    <w:rsid w:val="00070BB5"/>
    <w:rsid w:val="00080C27"/>
    <w:rsid w:val="000810F6"/>
    <w:rsid w:val="000844A5"/>
    <w:rsid w:val="000845F7"/>
    <w:rsid w:val="00085866"/>
    <w:rsid w:val="000874EB"/>
    <w:rsid w:val="000960F2"/>
    <w:rsid w:val="000A407A"/>
    <w:rsid w:val="000B0186"/>
    <w:rsid w:val="000B0690"/>
    <w:rsid w:val="000B1B8A"/>
    <w:rsid w:val="000B361C"/>
    <w:rsid w:val="000B5590"/>
    <w:rsid w:val="000B565F"/>
    <w:rsid w:val="000C181F"/>
    <w:rsid w:val="000C285B"/>
    <w:rsid w:val="000C3D82"/>
    <w:rsid w:val="000C7A06"/>
    <w:rsid w:val="000D1AD7"/>
    <w:rsid w:val="000D257D"/>
    <w:rsid w:val="000D2F5C"/>
    <w:rsid w:val="000D7114"/>
    <w:rsid w:val="000E0694"/>
    <w:rsid w:val="000E2482"/>
    <w:rsid w:val="00112233"/>
    <w:rsid w:val="0011232C"/>
    <w:rsid w:val="00123E3B"/>
    <w:rsid w:val="00124B71"/>
    <w:rsid w:val="0012556B"/>
    <w:rsid w:val="001262F5"/>
    <w:rsid w:val="00127179"/>
    <w:rsid w:val="0013376A"/>
    <w:rsid w:val="0014078D"/>
    <w:rsid w:val="00142E98"/>
    <w:rsid w:val="00150540"/>
    <w:rsid w:val="00150981"/>
    <w:rsid w:val="00152209"/>
    <w:rsid w:val="001652EC"/>
    <w:rsid w:val="001660D3"/>
    <w:rsid w:val="001709D5"/>
    <w:rsid w:val="001711BD"/>
    <w:rsid w:val="00173764"/>
    <w:rsid w:val="001754BC"/>
    <w:rsid w:val="001844A7"/>
    <w:rsid w:val="00184700"/>
    <w:rsid w:val="00185CCA"/>
    <w:rsid w:val="00190162"/>
    <w:rsid w:val="001A1354"/>
    <w:rsid w:val="001A1EA2"/>
    <w:rsid w:val="001A32A1"/>
    <w:rsid w:val="001A7527"/>
    <w:rsid w:val="001B3141"/>
    <w:rsid w:val="001C13FF"/>
    <w:rsid w:val="001C3C9A"/>
    <w:rsid w:val="001C7C51"/>
    <w:rsid w:val="001D21AC"/>
    <w:rsid w:val="001D3A64"/>
    <w:rsid w:val="001D63CD"/>
    <w:rsid w:val="001D6DAC"/>
    <w:rsid w:val="001E12CE"/>
    <w:rsid w:val="001E7854"/>
    <w:rsid w:val="001F0080"/>
    <w:rsid w:val="001F0F90"/>
    <w:rsid w:val="001F1A47"/>
    <w:rsid w:val="001F1DAA"/>
    <w:rsid w:val="001F7215"/>
    <w:rsid w:val="00206727"/>
    <w:rsid w:val="00212B15"/>
    <w:rsid w:val="00212EC5"/>
    <w:rsid w:val="00214897"/>
    <w:rsid w:val="00217522"/>
    <w:rsid w:val="002238B0"/>
    <w:rsid w:val="00225104"/>
    <w:rsid w:val="0022660D"/>
    <w:rsid w:val="00226704"/>
    <w:rsid w:val="00226B01"/>
    <w:rsid w:val="00227CAC"/>
    <w:rsid w:val="00236BDB"/>
    <w:rsid w:val="002449FB"/>
    <w:rsid w:val="00247C06"/>
    <w:rsid w:val="00252862"/>
    <w:rsid w:val="00254784"/>
    <w:rsid w:val="00254A15"/>
    <w:rsid w:val="00254B1A"/>
    <w:rsid w:val="00260AB5"/>
    <w:rsid w:val="0026177B"/>
    <w:rsid w:val="00263EF1"/>
    <w:rsid w:val="002701FD"/>
    <w:rsid w:val="00276FA4"/>
    <w:rsid w:val="00280CFE"/>
    <w:rsid w:val="0028739C"/>
    <w:rsid w:val="00287DAE"/>
    <w:rsid w:val="00297F18"/>
    <w:rsid w:val="002A130F"/>
    <w:rsid w:val="002A1BF6"/>
    <w:rsid w:val="002A427C"/>
    <w:rsid w:val="002A4644"/>
    <w:rsid w:val="002A6971"/>
    <w:rsid w:val="002A7199"/>
    <w:rsid w:val="002A7C29"/>
    <w:rsid w:val="002B04A1"/>
    <w:rsid w:val="002B1965"/>
    <w:rsid w:val="002B24A8"/>
    <w:rsid w:val="002B3B76"/>
    <w:rsid w:val="002B789E"/>
    <w:rsid w:val="002C292D"/>
    <w:rsid w:val="002C2BB6"/>
    <w:rsid w:val="002D169B"/>
    <w:rsid w:val="002D4F73"/>
    <w:rsid w:val="002E1969"/>
    <w:rsid w:val="002E224D"/>
    <w:rsid w:val="002E2E26"/>
    <w:rsid w:val="002E79B1"/>
    <w:rsid w:val="002F49C2"/>
    <w:rsid w:val="002F4A6C"/>
    <w:rsid w:val="002F7850"/>
    <w:rsid w:val="00300002"/>
    <w:rsid w:val="003028ED"/>
    <w:rsid w:val="003055E3"/>
    <w:rsid w:val="00320A06"/>
    <w:rsid w:val="003212C4"/>
    <w:rsid w:val="00325D97"/>
    <w:rsid w:val="00330FCB"/>
    <w:rsid w:val="00332293"/>
    <w:rsid w:val="003322F9"/>
    <w:rsid w:val="003346F9"/>
    <w:rsid w:val="00335BA0"/>
    <w:rsid w:val="00341C55"/>
    <w:rsid w:val="00342064"/>
    <w:rsid w:val="00346381"/>
    <w:rsid w:val="003568D1"/>
    <w:rsid w:val="003607BC"/>
    <w:rsid w:val="00361278"/>
    <w:rsid w:val="00367E4E"/>
    <w:rsid w:val="00370F61"/>
    <w:rsid w:val="00374BB3"/>
    <w:rsid w:val="0037775B"/>
    <w:rsid w:val="00380D69"/>
    <w:rsid w:val="003815ED"/>
    <w:rsid w:val="00385222"/>
    <w:rsid w:val="00390077"/>
    <w:rsid w:val="00391EF4"/>
    <w:rsid w:val="003A130E"/>
    <w:rsid w:val="003A3DA4"/>
    <w:rsid w:val="003A43FE"/>
    <w:rsid w:val="003A4EF9"/>
    <w:rsid w:val="003A690F"/>
    <w:rsid w:val="003A7C64"/>
    <w:rsid w:val="003B20B9"/>
    <w:rsid w:val="003B29FE"/>
    <w:rsid w:val="003B30F7"/>
    <w:rsid w:val="003C48E0"/>
    <w:rsid w:val="003D668C"/>
    <w:rsid w:val="003D7C64"/>
    <w:rsid w:val="003E17C2"/>
    <w:rsid w:val="003E490B"/>
    <w:rsid w:val="003F288E"/>
    <w:rsid w:val="003F2C3F"/>
    <w:rsid w:val="003F615D"/>
    <w:rsid w:val="003F621B"/>
    <w:rsid w:val="003F633D"/>
    <w:rsid w:val="003F65E2"/>
    <w:rsid w:val="003F6EAB"/>
    <w:rsid w:val="003F79FF"/>
    <w:rsid w:val="00402FD4"/>
    <w:rsid w:val="00405CB3"/>
    <w:rsid w:val="00417468"/>
    <w:rsid w:val="004238FA"/>
    <w:rsid w:val="0043138F"/>
    <w:rsid w:val="00431F66"/>
    <w:rsid w:val="00432BC1"/>
    <w:rsid w:val="00434066"/>
    <w:rsid w:val="004374A7"/>
    <w:rsid w:val="004378BD"/>
    <w:rsid w:val="004464E3"/>
    <w:rsid w:val="00452A05"/>
    <w:rsid w:val="004609F7"/>
    <w:rsid w:val="00463A66"/>
    <w:rsid w:val="004654E2"/>
    <w:rsid w:val="00470F2F"/>
    <w:rsid w:val="00472DB9"/>
    <w:rsid w:val="00474CE9"/>
    <w:rsid w:val="00475B45"/>
    <w:rsid w:val="004826DF"/>
    <w:rsid w:val="00483FDC"/>
    <w:rsid w:val="004877F5"/>
    <w:rsid w:val="00490D18"/>
    <w:rsid w:val="004950F9"/>
    <w:rsid w:val="004958EC"/>
    <w:rsid w:val="004A0E9E"/>
    <w:rsid w:val="004A42FE"/>
    <w:rsid w:val="004B4653"/>
    <w:rsid w:val="004B5C71"/>
    <w:rsid w:val="004C33C8"/>
    <w:rsid w:val="004C5E33"/>
    <w:rsid w:val="004D3549"/>
    <w:rsid w:val="004D4607"/>
    <w:rsid w:val="004D6B1F"/>
    <w:rsid w:val="004F688A"/>
    <w:rsid w:val="005024F9"/>
    <w:rsid w:val="005064C2"/>
    <w:rsid w:val="0051098C"/>
    <w:rsid w:val="00511E47"/>
    <w:rsid w:val="00511F35"/>
    <w:rsid w:val="00520937"/>
    <w:rsid w:val="00521D95"/>
    <w:rsid w:val="0052789C"/>
    <w:rsid w:val="00531C0C"/>
    <w:rsid w:val="00542830"/>
    <w:rsid w:val="00542C75"/>
    <w:rsid w:val="00545AB2"/>
    <w:rsid w:val="00547707"/>
    <w:rsid w:val="00547C65"/>
    <w:rsid w:val="00550327"/>
    <w:rsid w:val="00551318"/>
    <w:rsid w:val="005520F8"/>
    <w:rsid w:val="005552F0"/>
    <w:rsid w:val="005576D0"/>
    <w:rsid w:val="00565F32"/>
    <w:rsid w:val="005668BE"/>
    <w:rsid w:val="005706DD"/>
    <w:rsid w:val="00572F6D"/>
    <w:rsid w:val="005805C9"/>
    <w:rsid w:val="005841C2"/>
    <w:rsid w:val="00584360"/>
    <w:rsid w:val="00585002"/>
    <w:rsid w:val="005878F2"/>
    <w:rsid w:val="00590C18"/>
    <w:rsid w:val="005945BD"/>
    <w:rsid w:val="005964AC"/>
    <w:rsid w:val="005978DB"/>
    <w:rsid w:val="005A40B5"/>
    <w:rsid w:val="005A5AAE"/>
    <w:rsid w:val="005B104D"/>
    <w:rsid w:val="005B3B0D"/>
    <w:rsid w:val="005B66FE"/>
    <w:rsid w:val="005C42F8"/>
    <w:rsid w:val="005E0211"/>
    <w:rsid w:val="005E1B20"/>
    <w:rsid w:val="005E407A"/>
    <w:rsid w:val="005E4107"/>
    <w:rsid w:val="005E62F4"/>
    <w:rsid w:val="005E6300"/>
    <w:rsid w:val="005F5044"/>
    <w:rsid w:val="005F6B63"/>
    <w:rsid w:val="00601F82"/>
    <w:rsid w:val="006023F4"/>
    <w:rsid w:val="006100F5"/>
    <w:rsid w:val="006109E9"/>
    <w:rsid w:val="00611A91"/>
    <w:rsid w:val="0061457C"/>
    <w:rsid w:val="00615090"/>
    <w:rsid w:val="0061669D"/>
    <w:rsid w:val="006209B9"/>
    <w:rsid w:val="00622041"/>
    <w:rsid w:val="0062300A"/>
    <w:rsid w:val="00623CBE"/>
    <w:rsid w:val="00623D74"/>
    <w:rsid w:val="00626C22"/>
    <w:rsid w:val="00627B8D"/>
    <w:rsid w:val="006306D7"/>
    <w:rsid w:val="006322EB"/>
    <w:rsid w:val="006334A4"/>
    <w:rsid w:val="00637CBC"/>
    <w:rsid w:val="00645295"/>
    <w:rsid w:val="00660911"/>
    <w:rsid w:val="00660E87"/>
    <w:rsid w:val="0066155A"/>
    <w:rsid w:val="006662DF"/>
    <w:rsid w:val="006711FB"/>
    <w:rsid w:val="00673C1D"/>
    <w:rsid w:val="0067482A"/>
    <w:rsid w:val="00683502"/>
    <w:rsid w:val="00687490"/>
    <w:rsid w:val="00691120"/>
    <w:rsid w:val="00691208"/>
    <w:rsid w:val="00694162"/>
    <w:rsid w:val="00695B40"/>
    <w:rsid w:val="0069742A"/>
    <w:rsid w:val="006A407D"/>
    <w:rsid w:val="006A460E"/>
    <w:rsid w:val="006A75EE"/>
    <w:rsid w:val="006B12DB"/>
    <w:rsid w:val="006B1C61"/>
    <w:rsid w:val="006B49FD"/>
    <w:rsid w:val="006C330E"/>
    <w:rsid w:val="006C3603"/>
    <w:rsid w:val="006C51F2"/>
    <w:rsid w:val="006D0865"/>
    <w:rsid w:val="006D5EAE"/>
    <w:rsid w:val="006D5EC1"/>
    <w:rsid w:val="006E2964"/>
    <w:rsid w:val="006E5A31"/>
    <w:rsid w:val="006F3817"/>
    <w:rsid w:val="006F61B6"/>
    <w:rsid w:val="006F7A32"/>
    <w:rsid w:val="006F7ECE"/>
    <w:rsid w:val="006F7FD0"/>
    <w:rsid w:val="00700143"/>
    <w:rsid w:val="00700D2B"/>
    <w:rsid w:val="007020E7"/>
    <w:rsid w:val="00703AE1"/>
    <w:rsid w:val="00704CD2"/>
    <w:rsid w:val="007127CF"/>
    <w:rsid w:val="00720266"/>
    <w:rsid w:val="0072365A"/>
    <w:rsid w:val="00725782"/>
    <w:rsid w:val="007313C6"/>
    <w:rsid w:val="00733696"/>
    <w:rsid w:val="0073754F"/>
    <w:rsid w:val="00737D20"/>
    <w:rsid w:val="00743200"/>
    <w:rsid w:val="00744539"/>
    <w:rsid w:val="0075109F"/>
    <w:rsid w:val="0076061D"/>
    <w:rsid w:val="00762239"/>
    <w:rsid w:val="00766D9C"/>
    <w:rsid w:val="0076743A"/>
    <w:rsid w:val="00775285"/>
    <w:rsid w:val="00775D4E"/>
    <w:rsid w:val="007767EB"/>
    <w:rsid w:val="007807D4"/>
    <w:rsid w:val="007905C4"/>
    <w:rsid w:val="00792402"/>
    <w:rsid w:val="00795D35"/>
    <w:rsid w:val="007A0CA5"/>
    <w:rsid w:val="007A221C"/>
    <w:rsid w:val="007A6E27"/>
    <w:rsid w:val="007B1060"/>
    <w:rsid w:val="007B2705"/>
    <w:rsid w:val="007B6409"/>
    <w:rsid w:val="007C0919"/>
    <w:rsid w:val="007C3E34"/>
    <w:rsid w:val="007D016C"/>
    <w:rsid w:val="007D0B9A"/>
    <w:rsid w:val="007D2DAA"/>
    <w:rsid w:val="007D4A68"/>
    <w:rsid w:val="007E6420"/>
    <w:rsid w:val="007E70AC"/>
    <w:rsid w:val="007E79A6"/>
    <w:rsid w:val="007F126C"/>
    <w:rsid w:val="007F1AAE"/>
    <w:rsid w:val="007F2D9F"/>
    <w:rsid w:val="007F65D9"/>
    <w:rsid w:val="0080196C"/>
    <w:rsid w:val="00801CDE"/>
    <w:rsid w:val="0080409D"/>
    <w:rsid w:val="008060FC"/>
    <w:rsid w:val="00806C75"/>
    <w:rsid w:val="00824BD3"/>
    <w:rsid w:val="00831D48"/>
    <w:rsid w:val="0083415D"/>
    <w:rsid w:val="00836207"/>
    <w:rsid w:val="0084095A"/>
    <w:rsid w:val="008507EC"/>
    <w:rsid w:val="00851E1F"/>
    <w:rsid w:val="00852DF7"/>
    <w:rsid w:val="00854B0C"/>
    <w:rsid w:val="00860351"/>
    <w:rsid w:val="008610A8"/>
    <w:rsid w:val="00863C16"/>
    <w:rsid w:val="0086790F"/>
    <w:rsid w:val="008721DB"/>
    <w:rsid w:val="00874E1D"/>
    <w:rsid w:val="008759E4"/>
    <w:rsid w:val="00880BD6"/>
    <w:rsid w:val="0088195D"/>
    <w:rsid w:val="00882C78"/>
    <w:rsid w:val="00885A91"/>
    <w:rsid w:val="008865D7"/>
    <w:rsid w:val="0088707B"/>
    <w:rsid w:val="00887675"/>
    <w:rsid w:val="00891C4B"/>
    <w:rsid w:val="00893D4A"/>
    <w:rsid w:val="00896570"/>
    <w:rsid w:val="00897A7A"/>
    <w:rsid w:val="008A57B0"/>
    <w:rsid w:val="008B4E1B"/>
    <w:rsid w:val="008B5AF7"/>
    <w:rsid w:val="008B67B7"/>
    <w:rsid w:val="008C3B64"/>
    <w:rsid w:val="008C46C0"/>
    <w:rsid w:val="008C60FE"/>
    <w:rsid w:val="008C751A"/>
    <w:rsid w:val="008D247D"/>
    <w:rsid w:val="008E4442"/>
    <w:rsid w:val="008E5AE3"/>
    <w:rsid w:val="008E6804"/>
    <w:rsid w:val="008F0F52"/>
    <w:rsid w:val="008F6434"/>
    <w:rsid w:val="00903784"/>
    <w:rsid w:val="00910524"/>
    <w:rsid w:val="0091747A"/>
    <w:rsid w:val="00923131"/>
    <w:rsid w:val="009331B2"/>
    <w:rsid w:val="009338D8"/>
    <w:rsid w:val="00934CB5"/>
    <w:rsid w:val="0093511B"/>
    <w:rsid w:val="009373D2"/>
    <w:rsid w:val="00946F67"/>
    <w:rsid w:val="00956D5E"/>
    <w:rsid w:val="0097070E"/>
    <w:rsid w:val="009719EA"/>
    <w:rsid w:val="00971B09"/>
    <w:rsid w:val="0097395F"/>
    <w:rsid w:val="00976583"/>
    <w:rsid w:val="00977BD4"/>
    <w:rsid w:val="009816C8"/>
    <w:rsid w:val="00984A97"/>
    <w:rsid w:val="00984AD8"/>
    <w:rsid w:val="00992343"/>
    <w:rsid w:val="009936AD"/>
    <w:rsid w:val="009A0274"/>
    <w:rsid w:val="009A0B1E"/>
    <w:rsid w:val="009A2BEB"/>
    <w:rsid w:val="009A3900"/>
    <w:rsid w:val="009A55A6"/>
    <w:rsid w:val="009B123E"/>
    <w:rsid w:val="009B3CD5"/>
    <w:rsid w:val="009B46DC"/>
    <w:rsid w:val="009B5754"/>
    <w:rsid w:val="009B76BE"/>
    <w:rsid w:val="009C0FB6"/>
    <w:rsid w:val="009C4162"/>
    <w:rsid w:val="009C5A44"/>
    <w:rsid w:val="009C7377"/>
    <w:rsid w:val="009D2404"/>
    <w:rsid w:val="009E32A8"/>
    <w:rsid w:val="009E4C3A"/>
    <w:rsid w:val="009F04A5"/>
    <w:rsid w:val="009F61A8"/>
    <w:rsid w:val="00A12AA9"/>
    <w:rsid w:val="00A1484F"/>
    <w:rsid w:val="00A22B6C"/>
    <w:rsid w:val="00A24644"/>
    <w:rsid w:val="00A24C60"/>
    <w:rsid w:val="00A35370"/>
    <w:rsid w:val="00A353AB"/>
    <w:rsid w:val="00A400F7"/>
    <w:rsid w:val="00A43DEE"/>
    <w:rsid w:val="00A43EB0"/>
    <w:rsid w:val="00A47BDD"/>
    <w:rsid w:val="00A52262"/>
    <w:rsid w:val="00A55F3F"/>
    <w:rsid w:val="00A61E8E"/>
    <w:rsid w:val="00A647A6"/>
    <w:rsid w:val="00A65B39"/>
    <w:rsid w:val="00A66920"/>
    <w:rsid w:val="00A66E16"/>
    <w:rsid w:val="00A671FE"/>
    <w:rsid w:val="00A7559A"/>
    <w:rsid w:val="00A765B7"/>
    <w:rsid w:val="00A77371"/>
    <w:rsid w:val="00A773D6"/>
    <w:rsid w:val="00A80E60"/>
    <w:rsid w:val="00A8368B"/>
    <w:rsid w:val="00A85E5A"/>
    <w:rsid w:val="00A8661D"/>
    <w:rsid w:val="00A903ED"/>
    <w:rsid w:val="00AA158D"/>
    <w:rsid w:val="00AA25F0"/>
    <w:rsid w:val="00AA578A"/>
    <w:rsid w:val="00AB336F"/>
    <w:rsid w:val="00AC033C"/>
    <w:rsid w:val="00AC27BB"/>
    <w:rsid w:val="00AC3771"/>
    <w:rsid w:val="00AC4B0A"/>
    <w:rsid w:val="00AD27EA"/>
    <w:rsid w:val="00AE12D2"/>
    <w:rsid w:val="00AF0388"/>
    <w:rsid w:val="00AF2DB7"/>
    <w:rsid w:val="00AF58F4"/>
    <w:rsid w:val="00AF5FFB"/>
    <w:rsid w:val="00AF7BB1"/>
    <w:rsid w:val="00AF7C56"/>
    <w:rsid w:val="00B01726"/>
    <w:rsid w:val="00B0224B"/>
    <w:rsid w:val="00B03E0E"/>
    <w:rsid w:val="00B1315C"/>
    <w:rsid w:val="00B21249"/>
    <w:rsid w:val="00B22ABD"/>
    <w:rsid w:val="00B25048"/>
    <w:rsid w:val="00B30D9E"/>
    <w:rsid w:val="00B32AF6"/>
    <w:rsid w:val="00B330D8"/>
    <w:rsid w:val="00B51AB6"/>
    <w:rsid w:val="00B52278"/>
    <w:rsid w:val="00B572AD"/>
    <w:rsid w:val="00B6056A"/>
    <w:rsid w:val="00B60CFD"/>
    <w:rsid w:val="00B63282"/>
    <w:rsid w:val="00B77066"/>
    <w:rsid w:val="00B8779A"/>
    <w:rsid w:val="00B9181A"/>
    <w:rsid w:val="00B92E94"/>
    <w:rsid w:val="00B973AC"/>
    <w:rsid w:val="00BA156F"/>
    <w:rsid w:val="00BA3144"/>
    <w:rsid w:val="00BA41DD"/>
    <w:rsid w:val="00BA4F4F"/>
    <w:rsid w:val="00BA7DB3"/>
    <w:rsid w:val="00BB0E19"/>
    <w:rsid w:val="00BB3D60"/>
    <w:rsid w:val="00BB4ABE"/>
    <w:rsid w:val="00BB4F9B"/>
    <w:rsid w:val="00BC08AD"/>
    <w:rsid w:val="00BD0DD9"/>
    <w:rsid w:val="00BD0F3D"/>
    <w:rsid w:val="00BD3993"/>
    <w:rsid w:val="00BD5241"/>
    <w:rsid w:val="00BD5DDA"/>
    <w:rsid w:val="00BD6C24"/>
    <w:rsid w:val="00BE0630"/>
    <w:rsid w:val="00BE13EC"/>
    <w:rsid w:val="00BE1400"/>
    <w:rsid w:val="00BE52EF"/>
    <w:rsid w:val="00BE7119"/>
    <w:rsid w:val="00BF3734"/>
    <w:rsid w:val="00BF3903"/>
    <w:rsid w:val="00C02B7D"/>
    <w:rsid w:val="00C045C8"/>
    <w:rsid w:val="00C07EE9"/>
    <w:rsid w:val="00C12C2A"/>
    <w:rsid w:val="00C13AE2"/>
    <w:rsid w:val="00C15AAF"/>
    <w:rsid w:val="00C16A8B"/>
    <w:rsid w:val="00C17D25"/>
    <w:rsid w:val="00C20E11"/>
    <w:rsid w:val="00C21060"/>
    <w:rsid w:val="00C2306D"/>
    <w:rsid w:val="00C249BC"/>
    <w:rsid w:val="00C25E63"/>
    <w:rsid w:val="00C25EAA"/>
    <w:rsid w:val="00C3031C"/>
    <w:rsid w:val="00C31556"/>
    <w:rsid w:val="00C31C13"/>
    <w:rsid w:val="00C32F76"/>
    <w:rsid w:val="00C40A4C"/>
    <w:rsid w:val="00C52B63"/>
    <w:rsid w:val="00C53A6E"/>
    <w:rsid w:val="00C55391"/>
    <w:rsid w:val="00C56A82"/>
    <w:rsid w:val="00C6568C"/>
    <w:rsid w:val="00C65E4D"/>
    <w:rsid w:val="00C71330"/>
    <w:rsid w:val="00C730DA"/>
    <w:rsid w:val="00C7396D"/>
    <w:rsid w:val="00C826FC"/>
    <w:rsid w:val="00C860EE"/>
    <w:rsid w:val="00C90034"/>
    <w:rsid w:val="00C9261F"/>
    <w:rsid w:val="00C947F8"/>
    <w:rsid w:val="00CA18D0"/>
    <w:rsid w:val="00CA6BAD"/>
    <w:rsid w:val="00CC3A0A"/>
    <w:rsid w:val="00CC3B76"/>
    <w:rsid w:val="00CC412C"/>
    <w:rsid w:val="00CC5B8A"/>
    <w:rsid w:val="00CC7C34"/>
    <w:rsid w:val="00CD76A7"/>
    <w:rsid w:val="00CD78B6"/>
    <w:rsid w:val="00CE3B5D"/>
    <w:rsid w:val="00CE691D"/>
    <w:rsid w:val="00CF3E4C"/>
    <w:rsid w:val="00CF4F89"/>
    <w:rsid w:val="00D00497"/>
    <w:rsid w:val="00D01A7E"/>
    <w:rsid w:val="00D041DD"/>
    <w:rsid w:val="00D07026"/>
    <w:rsid w:val="00D14508"/>
    <w:rsid w:val="00D14DA1"/>
    <w:rsid w:val="00D16A1B"/>
    <w:rsid w:val="00D172F5"/>
    <w:rsid w:val="00D22965"/>
    <w:rsid w:val="00D22CC0"/>
    <w:rsid w:val="00D23C60"/>
    <w:rsid w:val="00D26163"/>
    <w:rsid w:val="00D305FA"/>
    <w:rsid w:val="00D37AD4"/>
    <w:rsid w:val="00D46918"/>
    <w:rsid w:val="00D51CCD"/>
    <w:rsid w:val="00D51DF2"/>
    <w:rsid w:val="00D53035"/>
    <w:rsid w:val="00D5386B"/>
    <w:rsid w:val="00D55CD7"/>
    <w:rsid w:val="00D5626C"/>
    <w:rsid w:val="00D60BBC"/>
    <w:rsid w:val="00D64B60"/>
    <w:rsid w:val="00D705D1"/>
    <w:rsid w:val="00D810B3"/>
    <w:rsid w:val="00D92772"/>
    <w:rsid w:val="00D935EE"/>
    <w:rsid w:val="00D94311"/>
    <w:rsid w:val="00D94D04"/>
    <w:rsid w:val="00DA6B9B"/>
    <w:rsid w:val="00DB179B"/>
    <w:rsid w:val="00DC0CFC"/>
    <w:rsid w:val="00DC3CCD"/>
    <w:rsid w:val="00DC44BF"/>
    <w:rsid w:val="00DC5177"/>
    <w:rsid w:val="00DC7C23"/>
    <w:rsid w:val="00DD314E"/>
    <w:rsid w:val="00DD45A4"/>
    <w:rsid w:val="00DD48BF"/>
    <w:rsid w:val="00DD5634"/>
    <w:rsid w:val="00DD74BD"/>
    <w:rsid w:val="00DE01D4"/>
    <w:rsid w:val="00DE258E"/>
    <w:rsid w:val="00DE2820"/>
    <w:rsid w:val="00DE3513"/>
    <w:rsid w:val="00DE3D33"/>
    <w:rsid w:val="00DE655D"/>
    <w:rsid w:val="00DE7C6A"/>
    <w:rsid w:val="00DF1E8A"/>
    <w:rsid w:val="00DF5ED9"/>
    <w:rsid w:val="00DF6653"/>
    <w:rsid w:val="00E06B26"/>
    <w:rsid w:val="00E10CAA"/>
    <w:rsid w:val="00E14BC7"/>
    <w:rsid w:val="00E20DD2"/>
    <w:rsid w:val="00E22C13"/>
    <w:rsid w:val="00E26D9F"/>
    <w:rsid w:val="00E27FFA"/>
    <w:rsid w:val="00E339AE"/>
    <w:rsid w:val="00E40EC4"/>
    <w:rsid w:val="00E415D6"/>
    <w:rsid w:val="00E50CEA"/>
    <w:rsid w:val="00E529F7"/>
    <w:rsid w:val="00E52E0B"/>
    <w:rsid w:val="00E54876"/>
    <w:rsid w:val="00E6044A"/>
    <w:rsid w:val="00E612E8"/>
    <w:rsid w:val="00E62AF1"/>
    <w:rsid w:val="00E63B5F"/>
    <w:rsid w:val="00E713C2"/>
    <w:rsid w:val="00E725EF"/>
    <w:rsid w:val="00E77062"/>
    <w:rsid w:val="00E90307"/>
    <w:rsid w:val="00E9364E"/>
    <w:rsid w:val="00E97342"/>
    <w:rsid w:val="00EA42ED"/>
    <w:rsid w:val="00EB2A00"/>
    <w:rsid w:val="00EB2B4B"/>
    <w:rsid w:val="00EB2C20"/>
    <w:rsid w:val="00EB6A2F"/>
    <w:rsid w:val="00EC0AFA"/>
    <w:rsid w:val="00EC2B78"/>
    <w:rsid w:val="00ED1F83"/>
    <w:rsid w:val="00ED232E"/>
    <w:rsid w:val="00ED2698"/>
    <w:rsid w:val="00ED3015"/>
    <w:rsid w:val="00ED3448"/>
    <w:rsid w:val="00ED4148"/>
    <w:rsid w:val="00ED46A3"/>
    <w:rsid w:val="00ED7626"/>
    <w:rsid w:val="00EE1CB4"/>
    <w:rsid w:val="00EE3236"/>
    <w:rsid w:val="00EE41E5"/>
    <w:rsid w:val="00EE515F"/>
    <w:rsid w:val="00EE7888"/>
    <w:rsid w:val="00EE7EA5"/>
    <w:rsid w:val="00EF1A10"/>
    <w:rsid w:val="00EF7FB6"/>
    <w:rsid w:val="00F02984"/>
    <w:rsid w:val="00F02B25"/>
    <w:rsid w:val="00F0553F"/>
    <w:rsid w:val="00F066C7"/>
    <w:rsid w:val="00F1400E"/>
    <w:rsid w:val="00F1582F"/>
    <w:rsid w:val="00F1759B"/>
    <w:rsid w:val="00F177E0"/>
    <w:rsid w:val="00F40AEC"/>
    <w:rsid w:val="00F40C1F"/>
    <w:rsid w:val="00F4399E"/>
    <w:rsid w:val="00F458A0"/>
    <w:rsid w:val="00F47258"/>
    <w:rsid w:val="00F47991"/>
    <w:rsid w:val="00F5665F"/>
    <w:rsid w:val="00F678BD"/>
    <w:rsid w:val="00F70BDD"/>
    <w:rsid w:val="00F7365E"/>
    <w:rsid w:val="00F82D9E"/>
    <w:rsid w:val="00F83945"/>
    <w:rsid w:val="00F848C2"/>
    <w:rsid w:val="00F84F60"/>
    <w:rsid w:val="00F90FE7"/>
    <w:rsid w:val="00F92A15"/>
    <w:rsid w:val="00FA0854"/>
    <w:rsid w:val="00FA38FC"/>
    <w:rsid w:val="00FA6A8B"/>
    <w:rsid w:val="00FA7763"/>
    <w:rsid w:val="00FB76EF"/>
    <w:rsid w:val="00FC2CDF"/>
    <w:rsid w:val="00FC437B"/>
    <w:rsid w:val="00FD284E"/>
    <w:rsid w:val="00FD3CCC"/>
    <w:rsid w:val="00FD48B0"/>
    <w:rsid w:val="00FD707B"/>
    <w:rsid w:val="00FE03BB"/>
    <w:rsid w:val="00FE50F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2013-10-27T07:57:00Z</dcterms:created>
  <dcterms:modified xsi:type="dcterms:W3CDTF">2013-10-27T08:37:00Z</dcterms:modified>
</cp:coreProperties>
</file>